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36" w:rsidRPr="00087736" w:rsidRDefault="00087736" w:rsidP="00087736">
      <w:pPr>
        <w:ind w:left="720" w:right="864"/>
        <w:rPr>
          <w:rFonts w:eastAsia="Times New Roman"/>
          <w:color w:val="000000"/>
          <w:sz w:val="27"/>
          <w:szCs w:val="27"/>
        </w:rPr>
      </w:pPr>
      <w:r w:rsidRPr="00087736">
        <w:rPr>
          <w:rFonts w:ascii="Arial" w:eastAsia="Times New Roman" w:hAnsi="Arial" w:cs="Arial"/>
          <w:b/>
          <w:bCs/>
          <w:color w:val="000000"/>
          <w:sz w:val="27"/>
          <w:szCs w:val="27"/>
        </w:rPr>
        <w:t>Art Museum Visit</w:t>
      </w:r>
    </w:p>
    <w:p w:rsidR="00087736" w:rsidRPr="00087736" w:rsidRDefault="001F48F6" w:rsidP="00087736">
      <w:pPr>
        <w:ind w:left="1440" w:right="864"/>
        <w:rPr>
          <w:rFonts w:eastAsia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Attend the field trip to the Walters Museum of Art</w:t>
      </w:r>
      <w:r w:rsidR="00087736" w:rsidRPr="00087736">
        <w:rPr>
          <w:rFonts w:ascii="Arial" w:eastAsia="Times New Roman" w:hAnsi="Arial" w:cs="Arial"/>
          <w:color w:val="000000"/>
          <w:sz w:val="20"/>
          <w:szCs w:val="20"/>
        </w:rPr>
        <w:t xml:space="preserve"> and turn in a typed or printed report answering the appropria</w:t>
      </w:r>
      <w:r w:rsidR="003C3DD4">
        <w:rPr>
          <w:rFonts w:ascii="Arial" w:eastAsia="Times New Roman" w:hAnsi="Arial" w:cs="Arial"/>
          <w:color w:val="000000"/>
          <w:sz w:val="20"/>
          <w:szCs w:val="20"/>
        </w:rPr>
        <w:t>te questions. This should be 2-3</w:t>
      </w:r>
      <w:r w:rsidR="00087736" w:rsidRPr="00087736">
        <w:rPr>
          <w:rFonts w:ascii="Arial" w:eastAsia="Times New Roman" w:hAnsi="Arial" w:cs="Arial"/>
          <w:color w:val="000000"/>
          <w:sz w:val="20"/>
          <w:szCs w:val="20"/>
        </w:rPr>
        <w:t xml:space="preserve"> pages; it is 10% of your final grade.  No binders, please.  Identify works by artist and title.  (Titles of works should be in italics.)</w:t>
      </w:r>
    </w:p>
    <w:p w:rsidR="00087736" w:rsidRPr="00087736" w:rsidRDefault="00087736" w:rsidP="00087736">
      <w:pPr>
        <w:ind w:left="720" w:right="864"/>
        <w:rPr>
          <w:rFonts w:eastAsia="Times New Roman"/>
          <w:color w:val="000000"/>
          <w:sz w:val="27"/>
          <w:szCs w:val="27"/>
        </w:rPr>
      </w:pPr>
      <w:r w:rsidRPr="000877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87736" w:rsidRPr="00087736" w:rsidRDefault="001F48F6" w:rsidP="00087736">
      <w:pPr>
        <w:ind w:left="720" w:right="864"/>
        <w:rPr>
          <w:rFonts w:eastAsia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Walters Art Museum</w:t>
      </w:r>
      <w:r w:rsidR="00087736" w:rsidRPr="00087736">
        <w:rPr>
          <w:rFonts w:ascii="Arial" w:eastAsia="Times New Roman" w:hAnsi="Arial" w:cs="Arial"/>
          <w:color w:val="000000"/>
          <w:sz w:val="20"/>
          <w:szCs w:val="20"/>
        </w:rPr>
        <w:t> info: </w:t>
      </w:r>
      <w:r>
        <w:rPr>
          <w:rFonts w:ascii="Arial" w:eastAsia="Times New Roman" w:hAnsi="Arial" w:cs="Arial"/>
          <w:color w:val="000000"/>
          <w:sz w:val="20"/>
          <w:szCs w:val="20"/>
        </w:rPr>
        <w:t>www.thewalters.org</w:t>
      </w:r>
      <w:hyperlink r:id="rId5" w:history="1"/>
    </w:p>
    <w:p w:rsidR="00087736" w:rsidRPr="00087736" w:rsidRDefault="001F48F6" w:rsidP="00087736">
      <w:pPr>
        <w:ind w:left="1584" w:right="864" w:hanging="432"/>
        <w:rPr>
          <w:rFonts w:eastAsia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Walters Art Museum</w:t>
      </w:r>
    </w:p>
    <w:p w:rsidR="001F48F6" w:rsidRDefault="001F48F6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  <w:r w:rsidRPr="001F48F6">
        <w:rPr>
          <w:rFonts w:ascii="Arial" w:eastAsia="Times New Roman" w:hAnsi="Arial" w:cs="Arial"/>
          <w:color w:val="000000"/>
          <w:sz w:val="20"/>
          <w:szCs w:val="20"/>
        </w:rPr>
        <w:t>600 N Charles St, Baltimore, MD 21201</w:t>
      </w:r>
    </w:p>
    <w:p w:rsidR="001F48F6" w:rsidRDefault="001F48F6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  <w:r w:rsidRPr="001F48F6">
        <w:rPr>
          <w:rFonts w:ascii="Arial" w:eastAsia="Times New Roman" w:hAnsi="Arial" w:cs="Arial"/>
          <w:color w:val="000000"/>
          <w:sz w:val="20"/>
          <w:szCs w:val="20"/>
        </w:rPr>
        <w:t xml:space="preserve">Wednesday-Sunday, 10 a.m.-5 p.m., </w:t>
      </w:r>
    </w:p>
    <w:p w:rsidR="001F48F6" w:rsidRDefault="001F48F6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  <w:r w:rsidRPr="001F48F6">
        <w:rPr>
          <w:rFonts w:ascii="Arial" w:eastAsia="Times New Roman" w:hAnsi="Arial" w:cs="Arial"/>
          <w:color w:val="000000"/>
          <w:sz w:val="20"/>
          <w:szCs w:val="20"/>
        </w:rPr>
        <w:t xml:space="preserve">Thursday 10 a.m.-9 p.m. </w:t>
      </w:r>
    </w:p>
    <w:p w:rsidR="001F48F6" w:rsidRDefault="001F48F6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  <w:r w:rsidRPr="001F48F6">
        <w:rPr>
          <w:rFonts w:ascii="Arial" w:eastAsia="Times New Roman" w:hAnsi="Arial" w:cs="Arial"/>
          <w:color w:val="000000"/>
          <w:sz w:val="20"/>
          <w:szCs w:val="20"/>
        </w:rPr>
        <w:t>Closed Monday and Tuesday.</w:t>
      </w:r>
    </w:p>
    <w:p w:rsidR="00CD0EAF" w:rsidRDefault="00CD0EAF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</w:p>
    <w:p w:rsidR="00087736" w:rsidRPr="00CD0EAF" w:rsidRDefault="00087736" w:rsidP="00CD0EAF">
      <w:pPr>
        <w:pStyle w:val="ListParagraph"/>
        <w:numPr>
          <w:ilvl w:val="0"/>
          <w:numId w:val="1"/>
        </w:numPr>
        <w:ind w:right="864"/>
        <w:rPr>
          <w:rFonts w:ascii="Arial" w:eastAsia="Times New Roman" w:hAnsi="Arial" w:cs="Arial"/>
          <w:color w:val="000000"/>
          <w:sz w:val="20"/>
          <w:szCs w:val="20"/>
        </w:rPr>
      </w:pPr>
      <w:r w:rsidRPr="00CD0EAF">
        <w:rPr>
          <w:rFonts w:ascii="Arial" w:eastAsia="Times New Roman" w:hAnsi="Arial" w:cs="Arial"/>
          <w:color w:val="000000"/>
          <w:sz w:val="20"/>
          <w:szCs w:val="20"/>
        </w:rPr>
        <w:t xml:space="preserve">Select 2 works from the current show </w:t>
      </w:r>
      <w:r w:rsidR="003C3DD4">
        <w:rPr>
          <w:rFonts w:ascii="Arial" w:eastAsia="Times New Roman" w:hAnsi="Arial" w:cs="Arial"/>
          <w:color w:val="000000"/>
          <w:sz w:val="20"/>
          <w:szCs w:val="20"/>
        </w:rPr>
        <w:t>“Pearls on a String”</w:t>
      </w:r>
      <w:r w:rsidR="004047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D0EAF">
        <w:rPr>
          <w:rFonts w:ascii="Arial" w:eastAsia="Times New Roman" w:hAnsi="Arial" w:cs="Arial"/>
          <w:color w:val="000000"/>
          <w:sz w:val="20"/>
          <w:szCs w:val="20"/>
        </w:rPr>
        <w:t xml:space="preserve">and comment on them in analytic terms (principles of design), your emotional response and your aesthetic reaction.  How do these works represent </w:t>
      </w:r>
      <w:r w:rsidR="001F48F6" w:rsidRPr="00CD0EAF">
        <w:rPr>
          <w:rFonts w:ascii="Arial" w:eastAsia="Times New Roman" w:hAnsi="Arial" w:cs="Arial"/>
          <w:color w:val="000000"/>
          <w:sz w:val="20"/>
          <w:szCs w:val="20"/>
        </w:rPr>
        <w:t>Islam</w:t>
      </w:r>
      <w:r w:rsidRPr="00CD0EAF">
        <w:rPr>
          <w:rFonts w:ascii="Arial" w:eastAsia="Times New Roman" w:hAnsi="Arial" w:cs="Arial"/>
          <w:color w:val="000000"/>
          <w:sz w:val="20"/>
          <w:szCs w:val="20"/>
        </w:rPr>
        <w:t>?  Note: the audio tour might be helpful.</w:t>
      </w: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3C3DD4" w:rsidRDefault="003C3DD4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P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087736" w:rsidRPr="00CD0EAF" w:rsidRDefault="001F48F6" w:rsidP="00CD0EAF">
      <w:pPr>
        <w:pStyle w:val="ListParagraph"/>
        <w:numPr>
          <w:ilvl w:val="0"/>
          <w:numId w:val="1"/>
        </w:numPr>
        <w:ind w:right="864"/>
        <w:rPr>
          <w:rFonts w:ascii="Arial" w:eastAsia="Times New Roman" w:hAnsi="Arial" w:cs="Arial"/>
          <w:color w:val="000000"/>
          <w:sz w:val="20"/>
          <w:szCs w:val="20"/>
        </w:rPr>
      </w:pPr>
      <w:r w:rsidRPr="00CD0EAF">
        <w:rPr>
          <w:rFonts w:ascii="Arial" w:eastAsia="Times New Roman" w:hAnsi="Arial" w:cs="Arial"/>
          <w:color w:val="000000"/>
          <w:sz w:val="20"/>
          <w:szCs w:val="20"/>
        </w:rPr>
        <w:t>Select a Renaissance-era work from the collection on display and comment on it in analytic terms (principles of design), your emotional response and your aesthetic reaction.</w:t>
      </w: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3C3DD4" w:rsidRDefault="003C3DD4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CD0EAF" w:rsidRPr="00CD0EAF" w:rsidRDefault="00CD0EAF" w:rsidP="00CD0EAF">
      <w:pPr>
        <w:ind w:right="864"/>
        <w:rPr>
          <w:rFonts w:ascii="Arial" w:eastAsia="Times New Roman" w:hAnsi="Arial" w:cs="Arial"/>
          <w:color w:val="000000"/>
          <w:sz w:val="20"/>
          <w:szCs w:val="20"/>
        </w:rPr>
      </w:pPr>
    </w:p>
    <w:p w:rsidR="001F48F6" w:rsidRPr="00CD0EAF" w:rsidRDefault="001F48F6" w:rsidP="00CD0EAF">
      <w:pPr>
        <w:pStyle w:val="ListParagraph"/>
        <w:numPr>
          <w:ilvl w:val="0"/>
          <w:numId w:val="1"/>
        </w:numPr>
        <w:ind w:right="864"/>
        <w:rPr>
          <w:rFonts w:ascii="Arial" w:eastAsia="Times New Roman" w:hAnsi="Arial" w:cs="Arial"/>
          <w:color w:val="000000"/>
          <w:sz w:val="20"/>
          <w:szCs w:val="20"/>
        </w:rPr>
      </w:pPr>
      <w:r w:rsidRPr="00CD0EAF">
        <w:rPr>
          <w:rFonts w:ascii="Arial" w:eastAsia="Times New Roman" w:hAnsi="Arial" w:cs="Arial"/>
          <w:color w:val="000000"/>
          <w:sz w:val="20"/>
          <w:szCs w:val="20"/>
        </w:rPr>
        <w:t>Select a fourth work (from any period) and comment on it in analytic terms (principles of design), your emotional response and your aesthetic reaction.</w:t>
      </w:r>
    </w:p>
    <w:p w:rsidR="00CD0EAF" w:rsidRDefault="00CD0EAF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  <w:bookmarkStart w:id="0" w:name="_GoBack"/>
      <w:bookmarkEnd w:id="0"/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3C3DD4" w:rsidRDefault="003C3DD4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CD0EAF" w:rsidRDefault="00CD0EAF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CD0EAF" w:rsidRDefault="00CD0EAF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CD0EAF" w:rsidRPr="00CD0EAF" w:rsidRDefault="00CD0EAF" w:rsidP="00CD0EAF">
      <w:pPr>
        <w:ind w:right="864"/>
        <w:rPr>
          <w:rFonts w:eastAsia="Times New Roman"/>
          <w:color w:val="000000"/>
          <w:sz w:val="27"/>
          <w:szCs w:val="27"/>
        </w:rPr>
      </w:pPr>
    </w:p>
    <w:p w:rsidR="00087736" w:rsidRPr="00087736" w:rsidRDefault="00087736" w:rsidP="00087736">
      <w:pPr>
        <w:ind w:left="1584" w:right="864" w:hanging="432"/>
        <w:rPr>
          <w:rFonts w:ascii="Arial" w:eastAsia="Times New Roman" w:hAnsi="Arial" w:cs="Arial"/>
          <w:color w:val="000000"/>
          <w:sz w:val="20"/>
          <w:szCs w:val="20"/>
        </w:rPr>
      </w:pPr>
      <w:r w:rsidRPr="00087736">
        <w:rPr>
          <w:rFonts w:ascii="Arial" w:eastAsia="Times New Roman" w:hAnsi="Arial" w:cs="Arial"/>
          <w:color w:val="000000"/>
          <w:sz w:val="20"/>
          <w:szCs w:val="20"/>
        </w:rPr>
        <w:t>4.  Describe your overall reaction to the experience––the art, the bui</w:t>
      </w:r>
      <w:r w:rsidR="001F48F6">
        <w:rPr>
          <w:rFonts w:ascii="Arial" w:eastAsia="Times New Roman" w:hAnsi="Arial" w:cs="Arial"/>
          <w:color w:val="000000"/>
          <w:sz w:val="20"/>
          <w:szCs w:val="20"/>
        </w:rPr>
        <w:t>lding</w:t>
      </w:r>
      <w:r w:rsidR="001F48F6" w:rsidRPr="005F76B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the </w:t>
      </w:r>
      <w:r w:rsidR="005F76BF" w:rsidRPr="005F76BF">
        <w:rPr>
          <w:rFonts w:ascii="Arial" w:eastAsia="Times New Roman" w:hAnsi="Arial" w:cs="Arial"/>
          <w:b/>
          <w:color w:val="000000"/>
          <w:sz w:val="20"/>
          <w:szCs w:val="20"/>
        </w:rPr>
        <w:t>conservation lecture</w:t>
      </w:r>
      <w:r w:rsidR="001F48F6">
        <w:rPr>
          <w:rFonts w:ascii="Arial" w:eastAsia="Times New Roman" w:hAnsi="Arial" w:cs="Arial"/>
          <w:color w:val="000000"/>
          <w:sz w:val="20"/>
          <w:szCs w:val="20"/>
        </w:rPr>
        <w:t>, etc. </w:t>
      </w:r>
      <w:r w:rsidR="001F48F6" w:rsidRPr="001F48F6">
        <w:rPr>
          <w:rFonts w:ascii="Arial" w:eastAsia="Times New Roman" w:hAnsi="Arial" w:cs="Arial"/>
          <w:color w:val="000000"/>
          <w:sz w:val="20"/>
          <w:szCs w:val="20"/>
        </w:rPr>
        <w:t xml:space="preserve">How does your knowledge of art history work in the presence of actual art?  </w:t>
      </w:r>
      <w:r w:rsidRPr="00087736">
        <w:rPr>
          <w:rFonts w:ascii="Arial" w:eastAsia="Times New Roman" w:hAnsi="Arial" w:cs="Arial"/>
          <w:color w:val="000000"/>
          <w:sz w:val="20"/>
          <w:szCs w:val="20"/>
        </w:rPr>
        <w:t xml:space="preserve">Do not write about transportation or </w:t>
      </w:r>
      <w:r w:rsidR="005F76BF">
        <w:rPr>
          <w:rFonts w:ascii="Arial" w:eastAsia="Times New Roman" w:hAnsi="Arial" w:cs="Arial"/>
          <w:color w:val="000000"/>
          <w:sz w:val="20"/>
          <w:szCs w:val="20"/>
        </w:rPr>
        <w:t xml:space="preserve">bag lunch </w:t>
      </w:r>
      <w:r w:rsidR="005F76BF" w:rsidRPr="005F76BF">
        <w:rPr>
          <w:rFonts w:ascii="Arial" w:eastAsia="Times New Roman" w:hAnsi="Arial" w:cs="Arial"/>
          <w:color w:val="000000"/>
          <w:sz w:val="20"/>
          <w:szCs w:val="20"/>
        </w:rPr>
        <w:sym w:font="Wingdings" w:char="F04A"/>
      </w:r>
    </w:p>
    <w:p w:rsidR="00087736" w:rsidRPr="00087736" w:rsidRDefault="00087736" w:rsidP="00087736">
      <w:pPr>
        <w:ind w:left="1152" w:right="864" w:hanging="432"/>
        <w:rPr>
          <w:rFonts w:eastAsia="Times New Roman"/>
          <w:color w:val="000000"/>
          <w:sz w:val="27"/>
          <w:szCs w:val="27"/>
        </w:rPr>
      </w:pPr>
      <w:r w:rsidRPr="000877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87736" w:rsidRPr="00087736" w:rsidRDefault="00087736" w:rsidP="00087736">
      <w:pPr>
        <w:ind w:left="1152" w:right="864" w:hanging="432"/>
        <w:rPr>
          <w:rFonts w:eastAsia="Times New Roman"/>
          <w:color w:val="000000"/>
          <w:sz w:val="27"/>
          <w:szCs w:val="27"/>
        </w:rPr>
      </w:pPr>
      <w:r w:rsidRPr="000877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84042" w:rsidRPr="00CD0EAF" w:rsidRDefault="00087736" w:rsidP="00CD0EAF">
      <w:pPr>
        <w:ind w:left="1152" w:right="864" w:hanging="432"/>
        <w:rPr>
          <w:rFonts w:eastAsia="Times New Roman"/>
          <w:color w:val="000000"/>
          <w:sz w:val="27"/>
          <w:szCs w:val="27"/>
        </w:rPr>
      </w:pPr>
      <w:r w:rsidRPr="000877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F84042" w:rsidRPr="00CD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7595F"/>
    <w:multiLevelType w:val="hybridMultilevel"/>
    <w:tmpl w:val="91D87112"/>
    <w:lvl w:ilvl="0" w:tplc="7494CFC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6"/>
    <w:rsid w:val="00087736"/>
    <w:rsid w:val="001F48F6"/>
    <w:rsid w:val="003C3DD4"/>
    <w:rsid w:val="00404716"/>
    <w:rsid w:val="005F76BF"/>
    <w:rsid w:val="00887EA7"/>
    <w:rsid w:val="00CD0EAF"/>
    <w:rsid w:val="00F8404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ECB6C-75D5-45CB-A6FB-80AB660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mom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Horman, Stacey L</cp:lastModifiedBy>
  <cp:revision>7</cp:revision>
  <cp:lastPrinted>2016-01-13T13:36:00Z</cp:lastPrinted>
  <dcterms:created xsi:type="dcterms:W3CDTF">2015-12-03T18:25:00Z</dcterms:created>
  <dcterms:modified xsi:type="dcterms:W3CDTF">2016-01-13T13:38:00Z</dcterms:modified>
</cp:coreProperties>
</file>