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BDB" w:rsidRDefault="00710BDB">
      <w:pPr>
        <w:rPr>
          <w:noProof/>
          <w:color w:val="0000FF"/>
        </w:rPr>
      </w:pPr>
      <w:r w:rsidRPr="00710BDB">
        <w:drawing>
          <wp:anchor distT="0" distB="0" distL="114300" distR="114300" simplePos="0" relativeHeight="251658240" behindDoc="1" locked="0" layoutInCell="1" allowOverlap="1" wp14:anchorId="07C865EA" wp14:editId="2DFA6FF1">
            <wp:simplePos x="0" y="0"/>
            <wp:positionH relativeFrom="margin">
              <wp:align>left</wp:align>
            </wp:positionH>
            <wp:positionV relativeFrom="paragraph">
              <wp:posOffset>359</wp:posOffset>
            </wp:positionV>
            <wp:extent cx="2212975" cy="2339975"/>
            <wp:effectExtent l="0" t="0" r="0" b="3175"/>
            <wp:wrapTight wrapText="bothSides">
              <wp:wrapPolygon edited="0">
                <wp:start x="0" y="0"/>
                <wp:lineTo x="0" y="21453"/>
                <wp:lineTo x="21383" y="21453"/>
                <wp:lineTo x="21383" y="0"/>
                <wp:lineTo x="0" y="0"/>
              </wp:wrapPolygon>
            </wp:wrapTight>
            <wp:docPr id="1" name="Picture 1" descr="https://classconnection.s3.amazonaws.com/902/flashcards/919902/jpg/arabesque_art%5b1%5d132236830254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lassconnection.s3.amazonaws.com/902/flashcards/919902/jpg/arabesque_art%5b1%5d132236830254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071CDE17" wp14:editId="7980D977">
            <wp:simplePos x="0" y="0"/>
            <wp:positionH relativeFrom="page">
              <wp:posOffset>4382135</wp:posOffset>
            </wp:positionH>
            <wp:positionV relativeFrom="paragraph">
              <wp:posOffset>0</wp:posOffset>
            </wp:positionV>
            <wp:extent cx="2724785" cy="3864610"/>
            <wp:effectExtent l="0" t="0" r="0" b="2540"/>
            <wp:wrapTight wrapText="bothSides">
              <wp:wrapPolygon edited="0">
                <wp:start x="0" y="0"/>
                <wp:lineTo x="0" y="21508"/>
                <wp:lineTo x="21444" y="21508"/>
                <wp:lineTo x="21444" y="0"/>
                <wp:lineTo x="0" y="0"/>
              </wp:wrapPolygon>
            </wp:wrapTight>
            <wp:docPr id="2" name="irc_mi" descr="http://cook-coquus.com/wp-content/uploads/2013/02/Marrakech-arabesque-9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ok-coquus.com/wp-content/uploads/2013/02/Marrakech-arabesque-9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38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0BDB" w:rsidRDefault="00710BDB">
      <w:pPr>
        <w:rPr>
          <w:noProof/>
          <w:color w:val="0000FF"/>
        </w:rPr>
      </w:pPr>
    </w:p>
    <w:p w:rsidR="00710BDB" w:rsidRDefault="00710BDB">
      <w:pPr>
        <w:rPr>
          <w:noProof/>
          <w:color w:val="0000FF"/>
        </w:rPr>
      </w:pPr>
    </w:p>
    <w:p w:rsidR="00710BDB" w:rsidRDefault="00710BDB">
      <w:pPr>
        <w:rPr>
          <w:noProof/>
          <w:color w:val="0000FF"/>
        </w:rPr>
      </w:pPr>
    </w:p>
    <w:p w:rsidR="00710BDB" w:rsidRDefault="00710BDB">
      <w:pPr>
        <w:rPr>
          <w:noProof/>
          <w:color w:val="0000FF"/>
        </w:rPr>
      </w:pPr>
    </w:p>
    <w:p w:rsidR="00710BDB" w:rsidRDefault="00710BDB">
      <w:pPr>
        <w:rPr>
          <w:noProof/>
          <w:color w:val="0000FF"/>
        </w:rPr>
      </w:pPr>
    </w:p>
    <w:p w:rsidR="00710BDB" w:rsidRDefault="00710BDB">
      <w:pPr>
        <w:rPr>
          <w:noProof/>
          <w:color w:val="0000FF"/>
        </w:rPr>
      </w:pPr>
    </w:p>
    <w:p w:rsidR="00710BDB" w:rsidRDefault="00710BDB">
      <w:pPr>
        <w:rPr>
          <w:noProof/>
          <w:color w:val="0000FF"/>
        </w:rPr>
      </w:pPr>
    </w:p>
    <w:p w:rsidR="00710BDB" w:rsidRDefault="00710BDB">
      <w:pPr>
        <w:rPr>
          <w:noProof/>
          <w:color w:val="0000FF"/>
        </w:rPr>
      </w:pPr>
    </w:p>
    <w:p w:rsidR="00710BDB" w:rsidRDefault="00710BDB">
      <w:pPr>
        <w:rPr>
          <w:noProof/>
          <w:color w:val="0000FF"/>
        </w:rPr>
      </w:pPr>
    </w:p>
    <w:p w:rsidR="00710BDB" w:rsidRDefault="00710BDB">
      <w:pPr>
        <w:rPr>
          <w:noProof/>
          <w:color w:val="0000FF"/>
        </w:rPr>
      </w:pPr>
    </w:p>
    <w:p w:rsidR="00710BDB" w:rsidRDefault="00710BDB">
      <w:pPr>
        <w:rPr>
          <w:noProof/>
          <w:color w:val="0000FF"/>
        </w:rPr>
      </w:pPr>
    </w:p>
    <w:p w:rsidR="00710BDB" w:rsidRDefault="00710BDB">
      <w:pPr>
        <w:rPr>
          <w:noProof/>
          <w:color w:val="0000FF"/>
        </w:rPr>
      </w:pPr>
    </w:p>
    <w:p w:rsidR="00710BDB" w:rsidRDefault="00710BDB">
      <w:pPr>
        <w:rPr>
          <w:noProof/>
          <w:color w:val="0000FF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46BFD743" wp14:editId="48B1F3D4">
            <wp:simplePos x="0" y="0"/>
            <wp:positionH relativeFrom="margin">
              <wp:align>left</wp:align>
            </wp:positionH>
            <wp:positionV relativeFrom="paragraph">
              <wp:posOffset>126669</wp:posOffset>
            </wp:positionV>
            <wp:extent cx="2242820" cy="1725283"/>
            <wp:effectExtent l="0" t="0" r="5080" b="8890"/>
            <wp:wrapTight wrapText="bothSides">
              <wp:wrapPolygon edited="0">
                <wp:start x="0" y="0"/>
                <wp:lineTo x="0" y="21473"/>
                <wp:lineTo x="21465" y="21473"/>
                <wp:lineTo x="21465" y="0"/>
                <wp:lineTo x="0" y="0"/>
              </wp:wrapPolygon>
            </wp:wrapTight>
            <wp:docPr id="3" name="irc_mi" descr="https://s-media-cache-ak0.pinimg.com/236x/43/0a/cd/430acd1e4ef102b3a62ae4bac0d1f89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43/0a/cd/430acd1e4ef102b3a62ae4bac0d1f89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211"/>
                    <a:stretch/>
                  </pic:blipFill>
                  <pic:spPr bwMode="auto">
                    <a:xfrm>
                      <a:off x="0" y="0"/>
                      <a:ext cx="2242820" cy="172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10BDB" w:rsidRDefault="00710BDB">
      <w:pPr>
        <w:rPr>
          <w:noProof/>
          <w:color w:val="0000FF"/>
        </w:rPr>
      </w:pPr>
    </w:p>
    <w:p w:rsidR="00710BDB" w:rsidRDefault="00710BDB">
      <w:pPr>
        <w:rPr>
          <w:noProof/>
          <w:color w:val="0000FF"/>
        </w:rPr>
      </w:pPr>
    </w:p>
    <w:p w:rsidR="00710BDB" w:rsidRDefault="00710BDB">
      <w:pPr>
        <w:rPr>
          <w:noProof/>
          <w:color w:val="0000FF"/>
        </w:rPr>
      </w:pPr>
    </w:p>
    <w:p w:rsidR="00710BDB" w:rsidRDefault="00710BDB">
      <w:pPr>
        <w:rPr>
          <w:noProof/>
          <w:color w:val="0000FF"/>
        </w:rPr>
      </w:pPr>
    </w:p>
    <w:p w:rsidR="00710BDB" w:rsidRDefault="00710BDB">
      <w:pPr>
        <w:rPr>
          <w:noProof/>
          <w:color w:val="0000FF"/>
        </w:rPr>
      </w:pPr>
    </w:p>
    <w:p w:rsidR="00710BDB" w:rsidRDefault="00710BDB">
      <w:pPr>
        <w:rPr>
          <w:noProof/>
          <w:color w:val="0000FF"/>
        </w:rPr>
      </w:pPr>
    </w:p>
    <w:p w:rsidR="00710BDB" w:rsidRDefault="00710BDB">
      <w:pPr>
        <w:rPr>
          <w:noProof/>
          <w:color w:val="0000FF"/>
        </w:rPr>
      </w:pPr>
    </w:p>
    <w:p w:rsidR="00710BDB" w:rsidRDefault="00710BDB">
      <w:pPr>
        <w:rPr>
          <w:noProof/>
          <w:color w:val="0000FF"/>
        </w:rPr>
      </w:pPr>
    </w:p>
    <w:p w:rsidR="00710BDB" w:rsidRDefault="00710BDB">
      <w:pPr>
        <w:rPr>
          <w:noProof/>
          <w:color w:val="0000FF"/>
        </w:rPr>
      </w:pPr>
    </w:p>
    <w:p w:rsidR="00710BDB" w:rsidRDefault="00710BDB">
      <w:pPr>
        <w:rPr>
          <w:noProof/>
          <w:color w:val="0000FF"/>
        </w:rPr>
      </w:pPr>
    </w:p>
    <w:p w:rsidR="00710BDB" w:rsidRDefault="00710BDB">
      <w:pPr>
        <w:rPr>
          <w:noProof/>
          <w:color w:val="0000FF"/>
        </w:rPr>
      </w:pPr>
    </w:p>
    <w:p w:rsidR="00710BDB" w:rsidRDefault="00710BDB">
      <w:pPr>
        <w:rPr>
          <w:noProof/>
          <w:color w:val="0000FF"/>
        </w:rPr>
      </w:pPr>
    </w:p>
    <w:p w:rsidR="00710BDB" w:rsidRDefault="00710BDB">
      <w:pPr>
        <w:rPr>
          <w:noProof/>
          <w:color w:val="0000FF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3F7D22BE" wp14:editId="3EAA96D5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5196840" cy="4147820"/>
            <wp:effectExtent l="0" t="0" r="3810" b="5080"/>
            <wp:wrapTight wrapText="bothSides">
              <wp:wrapPolygon edited="0">
                <wp:start x="0" y="0"/>
                <wp:lineTo x="0" y="21527"/>
                <wp:lineTo x="21537" y="21527"/>
                <wp:lineTo x="21537" y="0"/>
                <wp:lineTo x="0" y="0"/>
              </wp:wrapPolygon>
            </wp:wrapTight>
            <wp:docPr id="4" name="irc_mi" descr="http://4.bp.blogspot.com/_ehPMAVfCOB8/TLxcdApUnxI/AAAAAAAABAs/mWxDLcGfU70/s1600/Picture+2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_ehPMAVfCOB8/TLxcdApUnxI/AAAAAAAABAs/mWxDLcGfU70/s1600/Picture+2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414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7109" w:rsidRDefault="004C7109">
      <w:bookmarkStart w:id="0" w:name="_GoBack"/>
      <w:bookmarkEnd w:id="0"/>
    </w:p>
    <w:sectPr w:rsidR="004C7109" w:rsidSect="00710BDB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DB"/>
    <w:rsid w:val="004C7109"/>
    <w:rsid w:val="0071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2962F-F894-4CD0-9F20-AF209859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B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CAcQjRxqFQoTCPSMpcOv2cgCFQNxPgod8cAG2w&amp;url=https://www.pinterest.com/sacredwheel/happy-kids-math-and-math-art/&amp;bvm=bv.105841590,d.cWw&amp;psig=AFQjCNHLUV1WpKCeCatfzryFI7T0PrDe_A&amp;ust=144571635622659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CAcQjRxqFQoTCOzP3eSu2cgCFYpVPgodd6gPHw&amp;url=http://cook-coquus.com/2013/what-is-couscous-and-how-does-one-prepare-it/&amp;bvm=bv.105841590,d.cWw&amp;psig=AFQjCNH3pnUSkJoqCGKFNxJFNIOkPtMyag&amp;ust=1445716145073969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google.com/url?sa=i&amp;rct=j&amp;q=&amp;esrc=s&amp;source=images&amp;cd=&amp;cad=rja&amp;uact=8&amp;ved=0CAcQjRxqFQoTCNfunv6v2cgCFcJ0PgodaZ0JZw&amp;url=http://surfacefragments.blogspot.com/2010/10/moorish-remains-in-spain.html&amp;bvm=bv.105841590,d.cWw&amp;psig=AFQjCNF7neMQd9ugYR1Iw1PH7Ev7GKjexA&amp;ust=1445716471421921" TargetMode="External"/><Relationship Id="rId4" Type="http://schemas.openxmlformats.org/officeDocument/2006/relationships/hyperlink" Target="https://www.google.com/url?sa=i&amp;rct=j&amp;q=&amp;esrc=s&amp;source=images&amp;cd=&amp;cad=rja&amp;uact=8&amp;ved=0CAcQjRxqFQoTCPCp6Mmu2cgCFQXZPgod6pwB-A&amp;url=https%3A%2F%2Fwww.studyblue.com%2Fnotes%2Fnote%2Fn%2Farth-111-study-guide-2012-13-whatley%2Fdeck%2F9713869&amp;bvm=bv.105841590,d.cWw&amp;psig=AFQjCNH3pnUSkJoqCGKFNxJFNIOkPtMyag&amp;ust=1445716145073969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Horman, Stacey L</dc:creator>
  <cp:keywords/>
  <dc:description/>
  <cp:lastModifiedBy>Horman, Stacey L</cp:lastModifiedBy>
  <cp:revision>1</cp:revision>
  <cp:lastPrinted>2015-10-23T19:56:00Z</cp:lastPrinted>
  <dcterms:created xsi:type="dcterms:W3CDTF">2015-10-23T19:49:00Z</dcterms:created>
  <dcterms:modified xsi:type="dcterms:W3CDTF">2015-10-23T19:57:00Z</dcterms:modified>
</cp:coreProperties>
</file>